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3034E5" w:rsidRPr="00621E24" w14:paraId="446B637D" w14:textId="77777777" w:rsidTr="0016224F">
        <w:tc>
          <w:tcPr>
            <w:tcW w:w="1497" w:type="dxa"/>
            <w:vMerge w:val="restart"/>
          </w:tcPr>
          <w:p w14:paraId="56E74E57" w14:textId="20966D67" w:rsidR="003034E5" w:rsidRPr="00621E24" w:rsidRDefault="003034E5" w:rsidP="003034E5">
            <w:pPr>
              <w:rPr>
                <w:szCs w:val="24"/>
                <w:lang w:val="lt-LT"/>
              </w:rPr>
            </w:pPr>
            <w:r w:rsidRPr="00621E24">
              <w:rPr>
                <w:rFonts w:eastAsiaTheme="minorHAnsi"/>
                <w:szCs w:val="24"/>
                <w:lang w:val="lt-LT"/>
              </w:rPr>
              <w:t>Laikrodžių muziejus, Liepų g. 12, Klaipėda</w:t>
            </w:r>
          </w:p>
        </w:tc>
        <w:tc>
          <w:tcPr>
            <w:tcW w:w="1764" w:type="dxa"/>
          </w:tcPr>
          <w:p w14:paraId="02B53D0C" w14:textId="583D7BEC"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Cokolinis aukštas</w:t>
            </w:r>
          </w:p>
        </w:tc>
        <w:tc>
          <w:tcPr>
            <w:tcW w:w="1979" w:type="dxa"/>
          </w:tcPr>
          <w:p w14:paraId="7DF395E0" w14:textId="0F7FE605"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50 žmonių – 150</w:t>
            </w:r>
            <w:r w:rsidRPr="00621E24">
              <w:rPr>
                <w:szCs w:val="24"/>
                <w:lang w:val="lt-LT"/>
              </w:rPr>
              <w:t xml:space="preserve"> Eur/1 val.</w:t>
            </w:r>
          </w:p>
        </w:tc>
        <w:tc>
          <w:tcPr>
            <w:tcW w:w="1418" w:type="dxa"/>
          </w:tcPr>
          <w:p w14:paraId="04C9AC24" w14:textId="7E7E184B" w:rsidR="003034E5" w:rsidRPr="00621E24" w:rsidRDefault="003034E5" w:rsidP="003034E5">
            <w:pPr>
              <w:rPr>
                <w:szCs w:val="24"/>
                <w:lang w:val="lt-LT"/>
              </w:rPr>
            </w:pPr>
            <w:r w:rsidRPr="00621E24">
              <w:rPr>
                <w:szCs w:val="24"/>
                <w:lang w:val="lt-LT"/>
              </w:rPr>
              <w:t>□ 500 Eur/dienai</w:t>
            </w:r>
          </w:p>
        </w:tc>
        <w:tc>
          <w:tcPr>
            <w:tcW w:w="1417" w:type="dxa"/>
          </w:tcPr>
          <w:p w14:paraId="47DD8B90" w14:textId="7292D2D6" w:rsidR="003034E5" w:rsidRPr="00621E24" w:rsidRDefault="003034E5" w:rsidP="003034E5">
            <w:pPr>
              <w:rPr>
                <w:szCs w:val="24"/>
                <w:lang w:val="lt-LT"/>
              </w:rPr>
            </w:pPr>
            <w:r w:rsidRPr="00621E24">
              <w:rPr>
                <w:szCs w:val="24"/>
                <w:lang w:val="lt-LT"/>
              </w:rPr>
              <w:t>□ 50 Eur/1 val.</w:t>
            </w:r>
          </w:p>
        </w:tc>
        <w:tc>
          <w:tcPr>
            <w:tcW w:w="1985" w:type="dxa"/>
          </w:tcPr>
          <w:p w14:paraId="193FECC8" w14:textId="77777777" w:rsidR="003034E5" w:rsidRPr="00621E24" w:rsidRDefault="003034E5" w:rsidP="003034E5">
            <w:pPr>
              <w:rPr>
                <w:szCs w:val="24"/>
                <w:lang w:val="lt-LT"/>
              </w:rPr>
            </w:pPr>
          </w:p>
        </w:tc>
      </w:tr>
      <w:tr w:rsidR="003034E5" w:rsidRPr="00621E24" w14:paraId="12E954A0" w14:textId="77777777" w:rsidTr="0016224F">
        <w:tc>
          <w:tcPr>
            <w:tcW w:w="1497" w:type="dxa"/>
            <w:vMerge/>
          </w:tcPr>
          <w:p w14:paraId="527136B8" w14:textId="77777777" w:rsidR="003034E5" w:rsidRPr="00621E24" w:rsidRDefault="003034E5" w:rsidP="003034E5">
            <w:pPr>
              <w:rPr>
                <w:szCs w:val="24"/>
                <w:lang w:val="lt-LT"/>
              </w:rPr>
            </w:pPr>
          </w:p>
        </w:tc>
        <w:tc>
          <w:tcPr>
            <w:tcW w:w="1764" w:type="dxa"/>
          </w:tcPr>
          <w:p w14:paraId="5C4D0583" w14:textId="49C7EEBE"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Vidinis kiemelis</w:t>
            </w:r>
          </w:p>
        </w:tc>
        <w:tc>
          <w:tcPr>
            <w:tcW w:w="1979" w:type="dxa"/>
          </w:tcPr>
          <w:p w14:paraId="0BEB366B" w14:textId="6EF14CE2"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50 žmonių – 150</w:t>
            </w:r>
            <w:r w:rsidRPr="00621E24">
              <w:rPr>
                <w:szCs w:val="24"/>
                <w:lang w:val="lt-LT"/>
              </w:rPr>
              <w:t xml:space="preserve"> Eur/1 val.</w:t>
            </w:r>
          </w:p>
          <w:p w14:paraId="7DC995C9" w14:textId="51AB14EC"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200 žmonių – 250</w:t>
            </w:r>
            <w:r w:rsidRPr="00621E24">
              <w:rPr>
                <w:szCs w:val="24"/>
                <w:lang w:val="lt-LT"/>
              </w:rPr>
              <w:t xml:space="preserve"> Eur/1 val.</w:t>
            </w:r>
          </w:p>
          <w:p w14:paraId="11D9562C" w14:textId="1C23DD58"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400 žmonių – 400</w:t>
            </w:r>
            <w:r w:rsidRPr="00621E24">
              <w:rPr>
                <w:szCs w:val="24"/>
                <w:lang w:val="lt-LT"/>
              </w:rPr>
              <w:t xml:space="preserve"> Eur/1 val.</w:t>
            </w:r>
          </w:p>
        </w:tc>
        <w:tc>
          <w:tcPr>
            <w:tcW w:w="1418" w:type="dxa"/>
          </w:tcPr>
          <w:p w14:paraId="59CB98D2" w14:textId="42505323" w:rsidR="003034E5" w:rsidRPr="00621E24" w:rsidRDefault="003034E5" w:rsidP="003034E5">
            <w:pPr>
              <w:rPr>
                <w:szCs w:val="24"/>
                <w:lang w:val="lt-LT"/>
              </w:rPr>
            </w:pPr>
            <w:r w:rsidRPr="00621E24">
              <w:rPr>
                <w:szCs w:val="24"/>
                <w:lang w:val="lt-LT"/>
              </w:rPr>
              <w:t>□ 1200 Eur/dienai</w:t>
            </w:r>
          </w:p>
        </w:tc>
        <w:tc>
          <w:tcPr>
            <w:tcW w:w="1417" w:type="dxa"/>
          </w:tcPr>
          <w:p w14:paraId="72B28B06" w14:textId="7C0C2335" w:rsidR="003034E5" w:rsidRPr="00621E24" w:rsidRDefault="003034E5" w:rsidP="003034E5">
            <w:pPr>
              <w:rPr>
                <w:szCs w:val="24"/>
                <w:lang w:val="lt-LT"/>
              </w:rPr>
            </w:pPr>
            <w:r w:rsidRPr="00621E24">
              <w:rPr>
                <w:szCs w:val="24"/>
                <w:lang w:val="lt-LT"/>
              </w:rPr>
              <w:t>□ 100 Eur/1 val.</w:t>
            </w:r>
          </w:p>
        </w:tc>
        <w:tc>
          <w:tcPr>
            <w:tcW w:w="1985" w:type="dxa"/>
          </w:tcPr>
          <w:p w14:paraId="468C641C" w14:textId="77777777" w:rsidR="003034E5" w:rsidRPr="00621E24" w:rsidRDefault="003034E5" w:rsidP="003034E5">
            <w:pPr>
              <w:rPr>
                <w:szCs w:val="24"/>
                <w:lang w:val="lt-LT"/>
              </w:rPr>
            </w:pPr>
          </w:p>
        </w:tc>
      </w:tr>
      <w:tr w:rsidR="003034E5" w:rsidRPr="00621E24" w14:paraId="01F1E2D1" w14:textId="77777777" w:rsidTr="0016224F">
        <w:tc>
          <w:tcPr>
            <w:tcW w:w="1497" w:type="dxa"/>
            <w:vMerge/>
          </w:tcPr>
          <w:p w14:paraId="0BD7A096" w14:textId="77777777" w:rsidR="003034E5" w:rsidRPr="00621E24" w:rsidRDefault="003034E5" w:rsidP="003034E5">
            <w:pPr>
              <w:rPr>
                <w:szCs w:val="24"/>
                <w:lang w:val="lt-LT"/>
              </w:rPr>
            </w:pPr>
          </w:p>
        </w:tc>
        <w:tc>
          <w:tcPr>
            <w:tcW w:w="1764" w:type="dxa"/>
          </w:tcPr>
          <w:p w14:paraId="6A386438" w14:textId="2A614AC2" w:rsidR="003034E5" w:rsidRPr="00621E24" w:rsidRDefault="003034E5" w:rsidP="003034E5">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035EB2C8" w14:textId="10A04D52" w:rsidR="003034E5" w:rsidRPr="00621E24" w:rsidRDefault="003034E5" w:rsidP="003034E5">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62FD5A53" w14:textId="77777777" w:rsidR="003034E5" w:rsidRPr="00621E24" w:rsidRDefault="003034E5" w:rsidP="003034E5">
            <w:pPr>
              <w:jc w:val="both"/>
              <w:rPr>
                <w:szCs w:val="24"/>
                <w:lang w:val="lt-LT"/>
              </w:rPr>
            </w:pPr>
            <w:r w:rsidRPr="00621E24">
              <w:rPr>
                <w:szCs w:val="24"/>
                <w:lang w:val="lt-LT"/>
              </w:rPr>
              <w:t>____________</w:t>
            </w:r>
          </w:p>
          <w:p w14:paraId="1069AE5C" w14:textId="2C7F20C8" w:rsidR="003034E5" w:rsidRPr="00621E24" w:rsidRDefault="003034E5" w:rsidP="003034E5">
            <w:pPr>
              <w:rPr>
                <w:sz w:val="20"/>
                <w:lang w:val="lt-LT"/>
              </w:rPr>
            </w:pPr>
            <w:r w:rsidRPr="00621E24">
              <w:rPr>
                <w:sz w:val="20"/>
                <w:lang w:val="lt-LT"/>
              </w:rPr>
              <w:t>(nurodoma tiksli siūloma kaina)</w:t>
            </w:r>
          </w:p>
        </w:tc>
        <w:tc>
          <w:tcPr>
            <w:tcW w:w="1418" w:type="dxa"/>
          </w:tcPr>
          <w:p w14:paraId="4152B61F" w14:textId="24197173" w:rsidR="003034E5" w:rsidRPr="00621E24" w:rsidRDefault="003034E5" w:rsidP="003034E5">
            <w:pPr>
              <w:rPr>
                <w:szCs w:val="24"/>
                <w:lang w:val="lt-LT"/>
              </w:rPr>
            </w:pPr>
            <w:r w:rsidRPr="00621E24">
              <w:rPr>
                <w:szCs w:val="24"/>
                <w:lang w:val="lt-LT"/>
              </w:rPr>
              <w:t xml:space="preserve">       –</w:t>
            </w:r>
          </w:p>
        </w:tc>
        <w:tc>
          <w:tcPr>
            <w:tcW w:w="1417" w:type="dxa"/>
          </w:tcPr>
          <w:p w14:paraId="1D218DAB" w14:textId="7F22059E" w:rsidR="003034E5" w:rsidRPr="00621E24" w:rsidRDefault="003034E5" w:rsidP="003034E5">
            <w:pPr>
              <w:rPr>
                <w:szCs w:val="24"/>
                <w:lang w:val="lt-LT"/>
              </w:rPr>
            </w:pPr>
            <w:r w:rsidRPr="00621E24">
              <w:rPr>
                <w:szCs w:val="24"/>
                <w:lang w:val="lt-LT"/>
              </w:rPr>
              <w:t>□ 50 Eur/1 val.</w:t>
            </w:r>
          </w:p>
        </w:tc>
        <w:tc>
          <w:tcPr>
            <w:tcW w:w="1985" w:type="dxa"/>
          </w:tcPr>
          <w:p w14:paraId="2B449AC3" w14:textId="77777777" w:rsidR="003034E5" w:rsidRPr="00621E24" w:rsidRDefault="003034E5" w:rsidP="003034E5">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04856" w14:textId="77777777" w:rsidR="001739C3" w:rsidRDefault="001739C3" w:rsidP="00621E24">
      <w:r>
        <w:separator/>
      </w:r>
    </w:p>
  </w:endnote>
  <w:endnote w:type="continuationSeparator" w:id="0">
    <w:p w14:paraId="64E253C1" w14:textId="77777777" w:rsidR="001739C3" w:rsidRDefault="001739C3"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BC284" w14:textId="77777777" w:rsidR="001739C3" w:rsidRDefault="001739C3" w:rsidP="00621E24">
      <w:r>
        <w:separator/>
      </w:r>
    </w:p>
  </w:footnote>
  <w:footnote w:type="continuationSeparator" w:id="0">
    <w:p w14:paraId="311E4341" w14:textId="77777777" w:rsidR="001739C3" w:rsidRDefault="001739C3"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39C3"/>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119F"/>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865E4F1F-FF14-454E-9C8F-B2313301D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3290</Characters>
  <Application>Microsoft Office Word</Application>
  <DocSecurity>0</DocSecurity>
  <Lines>27</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2026-07-23T19:44:00Z</dcterms:created>
  <dcterms:modified xsi:type="dcterms:W3CDTF">2026-07-23T19:44:00Z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